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 проведении оценки регулирующего воздействия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проекта нормативного акта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1. Общая характеристика проекта нормативного акта</w:t>
      </w:r>
    </w:p>
    <w:p w:rsidR="00913DE6" w:rsidRPr="00E64D7C" w:rsidRDefault="00913DE6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1.1. Вид и наименование проекта нормативного акта, устанавливающего новые или изменяющего ранее предусмотренные муниципальными нормативными правовыми актами муниципального образования г. Саяногорск обязательные требования для субъектов предпринимательской и иной экономической деятельности, обязанности для субъектов инвестиционной деятельности: </w:t>
      </w:r>
    </w:p>
    <w:p w:rsidR="003F06DE" w:rsidRPr="00E64D7C" w:rsidRDefault="00913DE6" w:rsidP="00536C6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муниципального образования </w:t>
      </w:r>
      <w:proofErr w:type="spellStart"/>
      <w:r w:rsidRPr="00E64D7C">
        <w:rPr>
          <w:rFonts w:ascii="Times New Roman" w:hAnsi="Times New Roman" w:cs="Times New Roman"/>
          <w:sz w:val="24"/>
          <w:szCs w:val="24"/>
        </w:rPr>
        <w:t>г.Саяногорск</w:t>
      </w:r>
      <w:proofErr w:type="spellEnd"/>
      <w:r w:rsidRPr="00E64D7C">
        <w:rPr>
          <w:rFonts w:ascii="Times New Roman" w:hAnsi="Times New Roman" w:cs="Times New Roman"/>
          <w:sz w:val="24"/>
          <w:szCs w:val="24"/>
        </w:rPr>
        <w:t xml:space="preserve"> «</w:t>
      </w:r>
      <w:r w:rsidR="00536C6F" w:rsidRPr="00536C6F">
        <w:rPr>
          <w:rFonts w:ascii="Times New Roman" w:hAnsi="Times New Roman" w:cs="Times New Roman"/>
          <w:sz w:val="24"/>
          <w:szCs w:val="24"/>
        </w:rPr>
        <w:t>О</w:t>
      </w:r>
      <w:r w:rsidR="00536C6F">
        <w:rPr>
          <w:rFonts w:ascii="Times New Roman" w:hAnsi="Times New Roman" w:cs="Times New Roman"/>
          <w:sz w:val="24"/>
          <w:szCs w:val="24"/>
        </w:rPr>
        <w:t xml:space="preserve">б утверждении Административного </w:t>
      </w:r>
      <w:r w:rsidR="00536C6F" w:rsidRPr="00536C6F">
        <w:rPr>
          <w:rFonts w:ascii="Times New Roman" w:hAnsi="Times New Roman" w:cs="Times New Roman"/>
          <w:sz w:val="24"/>
          <w:szCs w:val="24"/>
        </w:rPr>
        <w:t xml:space="preserve">регламента </w:t>
      </w:r>
      <w:r w:rsidR="00536C6F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</w:t>
      </w:r>
      <w:r w:rsidR="00536C6F" w:rsidRPr="00536C6F">
        <w:rPr>
          <w:rFonts w:ascii="Times New Roman" w:hAnsi="Times New Roman" w:cs="Times New Roman"/>
          <w:sz w:val="24"/>
          <w:szCs w:val="24"/>
        </w:rPr>
        <w:t>услуги «Уст</w:t>
      </w:r>
      <w:r w:rsidR="00536C6F">
        <w:rPr>
          <w:rFonts w:ascii="Times New Roman" w:hAnsi="Times New Roman" w:cs="Times New Roman"/>
          <w:sz w:val="24"/>
          <w:szCs w:val="24"/>
        </w:rPr>
        <w:t xml:space="preserve">ановление публичного сервитута </w:t>
      </w:r>
      <w:r w:rsidR="00536C6F" w:rsidRPr="00536C6F">
        <w:rPr>
          <w:rFonts w:ascii="Times New Roman" w:hAnsi="Times New Roman" w:cs="Times New Roman"/>
          <w:sz w:val="24"/>
          <w:szCs w:val="24"/>
        </w:rPr>
        <w:t>в отдельных целях»</w:t>
      </w:r>
      <w:r w:rsidR="00E64D7C">
        <w:rPr>
          <w:rFonts w:ascii="Times New Roman" w:hAnsi="Times New Roman" w:cs="Times New Roman"/>
          <w:sz w:val="24"/>
          <w:szCs w:val="24"/>
        </w:rPr>
        <w:t>.</w:t>
      </w:r>
    </w:p>
    <w:p w:rsidR="003F06DE" w:rsidRPr="00536C6F" w:rsidRDefault="003F06DE" w:rsidP="00E64D7C">
      <w:pPr>
        <w:tabs>
          <w:tab w:val="num" w:pos="142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1.2. Разработчик проекта нормативного акта (с указанием контактной информации): 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архитектуры, градостроительства и недвижимости города Саяногорска, адрес: РХ, г.Саяногорск, Заводской мкрн., д.58, тел. </w:t>
      </w:r>
      <w:r w:rsidR="00536C6F">
        <w:rPr>
          <w:rFonts w:ascii="Times New Roman" w:eastAsia="Times New Roman" w:hAnsi="Times New Roman" w:cs="Times New Roman"/>
          <w:sz w:val="24"/>
          <w:szCs w:val="24"/>
          <w:lang w:eastAsia="ru-RU"/>
        </w:rPr>
        <w:t>8(39042)6-79-70, 8(39042)6-79-76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эл.почта</w:t>
      </w:r>
      <w:proofErr w:type="spellEnd"/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70E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="00E64D7C" w:rsidRPr="00E64D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dagn_sayan@r-19.ru</w:t>
        </w:r>
      </w:hyperlink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history="1">
        <w:r w:rsidR="00536C6F" w:rsidRPr="00536C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burlakovaav@r-19.ru</w:t>
        </w:r>
      </w:hyperlink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3DE6" w:rsidRPr="00536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1.3. Предполагаемый срок вступления в силу проекта нормативного акта:</w:t>
      </w:r>
      <w:r w:rsidR="00913DE6" w:rsidRPr="00E64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D7C" w:rsidRPr="00E64D7C" w:rsidRDefault="00E64D7C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Постановление вступает в силу после официального опубликования.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 Анализ возможных вариантов правового регулирования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конкретных общественных отношений</w:t>
      </w:r>
    </w:p>
    <w:p w:rsidR="003F06DE" w:rsidRPr="00E64D7C" w:rsidRDefault="003F06DE" w:rsidP="00913DE6">
      <w:pPr>
        <w:spacing w:after="0"/>
        <w:jc w:val="center"/>
        <w:rPr>
          <w:rFonts w:ascii="Times New Roman" w:hAnsi="Times New Roman" w:cs="Times New Roman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2.1. Проблемы, на решение которых направлены варианты правового регулирования конкретных общественных отношений, причины возникновения указанных проблем и негативные эффекты, возникающие вследствие их наличия:</w:t>
      </w:r>
    </w:p>
    <w:p w:rsidR="00E64D7C" w:rsidRPr="00E64D7C" w:rsidRDefault="00E64D7C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Приведение муниципального правового акта в соответствие с </w:t>
      </w:r>
      <w:r w:rsidR="002845DF">
        <w:rPr>
          <w:rFonts w:ascii="Times New Roman" w:hAnsi="Times New Roman" w:cs="Times New Roman"/>
          <w:sz w:val="24"/>
          <w:szCs w:val="24"/>
        </w:rPr>
        <w:t>требованиями действующего законодательства</w:t>
      </w:r>
      <w:r w:rsidRPr="00E64D7C">
        <w:rPr>
          <w:rFonts w:ascii="Times New Roman" w:hAnsi="Times New Roman" w:cs="Times New Roman"/>
          <w:sz w:val="24"/>
          <w:szCs w:val="24"/>
        </w:rPr>
        <w:t>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2.2. Возможные варианты правового регулирования конкретных общественных отношений, направленные на решение проблем, указанных в пункте 2.1: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"/>
        <w:gridCol w:w="4628"/>
        <w:gridCol w:w="4246"/>
      </w:tblGrid>
      <w:tr w:rsidR="003F06DE" w:rsidRPr="00E64D7C" w:rsidTr="00A70EC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Проблема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Возможные варианты правового регулирования конкретных общественных отношений</w:t>
            </w:r>
          </w:p>
        </w:tc>
      </w:tr>
      <w:tr w:rsidR="002A3CDA" w:rsidRPr="00E64D7C" w:rsidTr="00A70EC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DA" w:rsidRPr="00E64D7C" w:rsidRDefault="002A3CDA" w:rsidP="0065177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E3" w:rsidRPr="00651777" w:rsidRDefault="002A3CDA" w:rsidP="005F3EE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Приведение муниципального правового акта в соответствие с Земельным</w:t>
            </w:r>
            <w:r w:rsidR="00651777"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 кодексом Российской Федерации, постановлением Администрации муниципального образован</w:t>
            </w:r>
            <w:r w:rsidR="00651777">
              <w:rPr>
                <w:rFonts w:ascii="Times New Roman" w:hAnsi="Times New Roman" w:cs="Times New Roman"/>
                <w:sz w:val="20"/>
                <w:szCs w:val="24"/>
              </w:rPr>
              <w:t xml:space="preserve">ия г. Саяногорск от 21.03.2018 </w:t>
            </w:r>
            <w:r w:rsidR="00651777" w:rsidRPr="00651777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  <w:r w:rsidR="0065177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651777" w:rsidRPr="00651777">
              <w:rPr>
                <w:rFonts w:ascii="Times New Roman" w:hAnsi="Times New Roman" w:cs="Times New Roman"/>
                <w:sz w:val="20"/>
                <w:szCs w:val="24"/>
              </w:rPr>
              <w:t>196 «О разработке и утверждении административных регламентов предоставления муниципальных услуг»</w:t>
            </w:r>
            <w:r w:rsidR="00651777">
              <w:rPr>
                <w:rFonts w:ascii="Times New Roman" w:hAnsi="Times New Roman" w:cs="Times New Roman"/>
                <w:sz w:val="20"/>
                <w:szCs w:val="24"/>
              </w:rPr>
              <w:t xml:space="preserve"> и в связи </w:t>
            </w:r>
            <w:r w:rsidR="005F3EE3">
              <w:rPr>
                <w:rFonts w:ascii="Times New Roman" w:hAnsi="Times New Roman" w:cs="Times New Roman"/>
                <w:sz w:val="20"/>
                <w:szCs w:val="24"/>
              </w:rPr>
              <w:t>признанием</w:t>
            </w:r>
            <w:r w:rsidR="0065177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5F3EE3">
              <w:rPr>
                <w:rFonts w:ascii="Times New Roman" w:hAnsi="Times New Roman" w:cs="Times New Roman"/>
                <w:sz w:val="20"/>
                <w:szCs w:val="24"/>
              </w:rPr>
              <w:t>утратившими силу некоторых нормативно-правовых актов.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DA" w:rsidRPr="00651777" w:rsidRDefault="006B4CB4" w:rsidP="00651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Разработка проекта постановления Администрации муниципального образования </w:t>
            </w:r>
            <w:r w:rsidR="005F3EE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г.</w:t>
            </w:r>
            <w:r w:rsidR="005F3EE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Саяногорск «Об утверждении Административного регламента по предоставлению муниципальной услуги «Установление публичного сервитута в отдельных целях».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2.3. Изучение опыта решения заявленных проблем в других субъектах, муниципальных образованиях Российской Федерации: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lastRenderedPageBreak/>
        <w:t>Не проводилось.</w:t>
      </w: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2.4. Выводы по результатам проведения анализа возможных вариантов правового регулирования конкретных общественных отношений (обоснование </w:t>
      </w:r>
      <w:r w:rsidR="00C43B1A" w:rsidRPr="00E64D7C">
        <w:rPr>
          <w:rFonts w:ascii="Times New Roman" w:hAnsi="Times New Roman" w:cs="Times New Roman"/>
          <w:sz w:val="24"/>
          <w:szCs w:val="24"/>
        </w:rPr>
        <w:t>выбора,</w:t>
      </w:r>
      <w:r w:rsidRPr="00E64D7C">
        <w:rPr>
          <w:rFonts w:ascii="Times New Roman" w:hAnsi="Times New Roman" w:cs="Times New Roman"/>
          <w:sz w:val="24"/>
          <w:szCs w:val="24"/>
        </w:rPr>
        <w:t xml:space="preserve"> предлагаемого проектом нормативного акта способа правового регулирования):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Принятие проекта повысит качество и доступность предоставления муниципальной услуги.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2.5. Цели предлагаемого способа правового регулирования: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454"/>
        <w:gridCol w:w="2910"/>
        <w:gridCol w:w="3396"/>
      </w:tblGrid>
      <w:tr w:rsidR="003F06DE" w:rsidRPr="00E64D7C" w:rsidTr="00A70EC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Цель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Показатели достижения целей правового регулирования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Обоснование расчета показателей достижения целей</w:t>
            </w:r>
          </w:p>
        </w:tc>
      </w:tr>
      <w:tr w:rsidR="003F06DE" w:rsidRPr="00E64D7C" w:rsidTr="00A70EC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2845DF" w:rsidRPr="00A70EC1" w:rsidTr="00A70EC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A70EC1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A70EC1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Целью предлагаемого правового регулирования является </w:t>
            </w:r>
            <w:r w:rsidRPr="00AB3A90">
              <w:rPr>
                <w:rFonts w:ascii="Times New Roman" w:hAnsi="Times New Roman" w:cs="Times New Roman"/>
                <w:sz w:val="20"/>
                <w:szCs w:val="20"/>
              </w:rPr>
              <w:t>упорядочивание общественных отношений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административных барьеров, </w:t>
            </w:r>
            <w:proofErr w:type="spellStart"/>
            <w:r w:rsidRPr="00A70EC1">
              <w:rPr>
                <w:rFonts w:ascii="Times New Roman" w:hAnsi="Times New Roman" w:cs="Times New Roman"/>
                <w:sz w:val="20"/>
                <w:szCs w:val="20"/>
              </w:rPr>
              <w:t>коррупциогенных</w:t>
            </w:r>
            <w:proofErr w:type="spellEnd"/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 факторов при рассмотрении заявлений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651777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Разработка проекта постановления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Саяногорск «Об утверждении Административного регламента по предоставлению муниципальной услуги «Установление публичного сервитута в отдельных целях».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2845DF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5DF">
              <w:rPr>
                <w:rFonts w:ascii="Times New Roman" w:hAnsi="Times New Roman" w:cs="Times New Roman"/>
                <w:sz w:val="20"/>
                <w:szCs w:val="20"/>
              </w:rPr>
              <w:t>Предлагаемое правовое регулирование обосновано необходимостью исполнения норм действующего законодательства.</w:t>
            </w:r>
          </w:p>
          <w:p w:rsidR="002845DF" w:rsidRPr="006B4CB4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2.6. Планируемые мероприятия по контролю достижения целей предлагаемого нормативным актом способа правового регулирования: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2.7. Содержание устанавливаемых (изменяемых) предлагаемым проектом нормативного акта способом правового регулирования обязательных требований для субъектов предпринимательской и иной экономической деятельности, обязанностей для субъектов инвестиционной деятельности и полномочий: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2673"/>
        <w:gridCol w:w="3686"/>
        <w:gridCol w:w="2404"/>
      </w:tblGrid>
      <w:tr w:rsidR="003F06DE" w:rsidRPr="00E64D7C" w:rsidTr="00A70EC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Категория лиц, на которых распространяется правовое регулирование (субъекты предпринимательской и иной экономической деятельности, субъекты инвестиционной деятельности, органы местного самоуправления, жители муниципального образования г. Саяногорск)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Содержание устанавливаемых (изменяемых) обязательных требований для субъектов предпринимательской и иной экономической деятельности, субъектов инвестиционной деятельности, полномочий органов местного самоуправления муниципального образования г. Саяногорск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Расходы и доходы субъектов предпринимательской и иной экономической деятельности, субъектов инвестиционной деятельности, бюджета муниципального образования г. Саяногорск</w:t>
            </w:r>
          </w:p>
        </w:tc>
      </w:tr>
      <w:tr w:rsidR="003F06DE" w:rsidRPr="00E64D7C" w:rsidTr="00A70EC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C43B1A" w:rsidRPr="00E64D7C" w:rsidTr="00A70EC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E64D7C" w:rsidRDefault="00C43B1A" w:rsidP="00A70E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E64D7C" w:rsidRDefault="00C43B1A" w:rsidP="00A70EC1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x-none"/>
              </w:rPr>
            </w:pPr>
            <w:r w:rsidRPr="00E64D7C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 xml:space="preserve">Субъекты предпринимательской и иной экономической деятельности, жители муниципального образования </w:t>
            </w:r>
            <w:proofErr w:type="spellStart"/>
            <w:r w:rsidRPr="00E64D7C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г.Саяногорск</w:t>
            </w:r>
            <w:proofErr w:type="spellEnd"/>
            <w:r w:rsidR="002845DF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.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E64D7C" w:rsidRDefault="00005B4E" w:rsidP="00005B4E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</w:pPr>
            <w:r w:rsidRPr="00005B4E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Принятие данного нормативного акта не изменяет функции, полномочия и права органов ме</w:t>
            </w:r>
            <w:bookmarkStart w:id="0" w:name="_GoBack"/>
            <w:bookmarkEnd w:id="0"/>
            <w:r w:rsidRPr="00005B4E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стного самоуправления.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E64D7C" w:rsidRDefault="00C43B1A" w:rsidP="00A70EC1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x-none"/>
              </w:rPr>
            </w:pPr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Расходы субъектов предпринимательской деятельности, бюджета муниципального образования </w:t>
            </w:r>
            <w:proofErr w:type="spellStart"/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г.Саяногорск</w:t>
            </w:r>
            <w:proofErr w:type="spellEnd"/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не изменятся</w:t>
            </w:r>
            <w:r w:rsidR="002845D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3F06DE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2.8. Обоснование необходимости установления переходного периода, распространения способа правового регулирования на ранее возникшие отношения: </w:t>
      </w:r>
    </w:p>
    <w:p w:rsidR="003F06DE" w:rsidRPr="00E64D7C" w:rsidRDefault="00E64D7C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Нет необходимости установления переходного периода.</w:t>
      </w:r>
    </w:p>
    <w:p w:rsidR="00A70EC1" w:rsidRDefault="00A70EC1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3. Анализ воздействия предлагаемого регулирования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на состояние конкуренции в регулируемой сфере деятельности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3.1. Положения, применение которых может оказывать отрицательное влияние на состояние конкуренции: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4392"/>
        <w:gridCol w:w="1348"/>
        <w:gridCol w:w="1463"/>
        <w:gridCol w:w="1637"/>
      </w:tblGrid>
      <w:tr w:rsidR="003F06DE" w:rsidRPr="00E64D7C" w:rsidTr="00A70EC1">
        <w:trPr>
          <w:cantSplit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Положение, которое может оказывать отрицательное влияние на состояние конкуренции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Наличие положения в проекте нормативного акта</w:t>
            </w:r>
          </w:p>
        </w:tc>
      </w:tr>
      <w:tr w:rsidR="003F06DE" w:rsidRPr="00E64D7C" w:rsidTr="00A70EC1">
        <w:trPr>
          <w:cantSplit/>
          <w:trHeight w:val="636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есть/нет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содержание положения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обоснование введения положения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F06DE" w:rsidRPr="00E64D7C" w:rsidTr="00A70EC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 Ограничение количества или круга субъектов предпринимательской деятельности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Предоставление преимуществ по реализации товаров, выполнению работ, оказанию услуг субъектам предпринимательской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реализовывать товары, выполнять работы, оказывать услуги (введение территориальных ограничений, создание административных барьеров и другие)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Введение требования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 Ограничение способности субъектов предпринимательской деятельности вести конкуренцию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устанавливать цены на товары, работы или услуги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свободы субъектов предпринимательской деятельности осуществлять рекламу или маркетинг своих товаров или услуг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Создание неравных экономических условий осуществления предпринимательской деятельности, влекущих повышение производственных затрат одних субъектов предпринимательской деятельности по сравнению с затратами других (ограничение использования технологий производства, введение дополнительных требований и иные)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04FF" w:rsidRDefault="003704FF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Default="00E64D7C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E64D7C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ДАГН г.Саяногорска</w:t>
      </w:r>
      <w:r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Е.Н. Гуркова</w:t>
      </w:r>
    </w:p>
    <w:p w:rsidR="00E64D7C" w:rsidRPr="00E64D7C" w:rsidRDefault="00E64D7C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tabs>
          <w:tab w:val="center" w:pos="4153"/>
          <w:tab w:val="left" w:pos="7327"/>
          <w:tab w:val="right" w:pos="8306"/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64D7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Исп. </w:t>
      </w:r>
      <w:r w:rsidR="00005B4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Бурлакова А.В.</w:t>
      </w:r>
    </w:p>
    <w:p w:rsidR="00E64D7C" w:rsidRPr="00E64D7C" w:rsidRDefault="00005B4E" w:rsidP="00E64D7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тел. 8(39042) 6-79-76</w:t>
      </w:r>
      <w:r w:rsidR="00E64D7C" w:rsidRPr="00E64D7C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sectPr w:rsidR="00E64D7C" w:rsidRPr="00E64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DE"/>
    <w:rsid w:val="00005B4E"/>
    <w:rsid w:val="002061AC"/>
    <w:rsid w:val="002845DF"/>
    <w:rsid w:val="002A3CDA"/>
    <w:rsid w:val="0030116D"/>
    <w:rsid w:val="003704FF"/>
    <w:rsid w:val="003F06DE"/>
    <w:rsid w:val="00500229"/>
    <w:rsid w:val="00536C6F"/>
    <w:rsid w:val="005F3EE3"/>
    <w:rsid w:val="00651777"/>
    <w:rsid w:val="006B4CB4"/>
    <w:rsid w:val="00913DE6"/>
    <w:rsid w:val="00A64846"/>
    <w:rsid w:val="00A70EC1"/>
    <w:rsid w:val="00AB3A90"/>
    <w:rsid w:val="00AF04E2"/>
    <w:rsid w:val="00C43B1A"/>
    <w:rsid w:val="00E64D7C"/>
    <w:rsid w:val="00F3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2AA8"/>
  <w15:chartTrackingRefBased/>
  <w15:docId w15:val="{95C498D4-D071-420A-AF33-9A5C54A0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EC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36C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rlakovaav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Бурлакова Анна Васильевна</cp:lastModifiedBy>
  <cp:revision>3</cp:revision>
  <cp:lastPrinted>2025-02-19T03:53:00Z</cp:lastPrinted>
  <dcterms:created xsi:type="dcterms:W3CDTF">2025-02-25T07:00:00Z</dcterms:created>
  <dcterms:modified xsi:type="dcterms:W3CDTF">2025-02-25T07:15:00Z</dcterms:modified>
</cp:coreProperties>
</file>